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83AC6C" w14:textId="08F53140" w:rsidR="00364527" w:rsidRPr="00364527" w:rsidRDefault="00364527">
      <w:pPr>
        <w:rPr>
          <w:rFonts w:ascii="Helvetica" w:hAnsi="Helvetica"/>
          <w:i/>
          <w:sz w:val="20"/>
          <w:szCs w:val="20"/>
        </w:rPr>
      </w:pPr>
      <w:bookmarkStart w:id="0" w:name="_GoBack"/>
      <w:bookmarkEnd w:id="0"/>
    </w:p>
    <w:p w14:paraId="4E841044" w14:textId="77777777" w:rsidR="00364527" w:rsidRPr="00364527" w:rsidRDefault="00364527">
      <w:pPr>
        <w:rPr>
          <w:rFonts w:ascii="Helvetica" w:hAnsi="Helvetica"/>
          <w:i/>
          <w:sz w:val="20"/>
          <w:szCs w:val="20"/>
        </w:rPr>
      </w:pPr>
    </w:p>
    <w:p w14:paraId="004DCE99" w14:textId="77777777" w:rsidR="00364527" w:rsidRPr="00364527" w:rsidRDefault="00364527">
      <w:pPr>
        <w:rPr>
          <w:rFonts w:ascii="Helvetica" w:hAnsi="Helvetica"/>
          <w:i/>
          <w:sz w:val="20"/>
          <w:szCs w:val="20"/>
        </w:rPr>
      </w:pPr>
    </w:p>
    <w:p w14:paraId="02D33E43" w14:textId="77777777" w:rsidR="00364527" w:rsidRPr="00364527" w:rsidRDefault="00364527" w:rsidP="00364527">
      <w:pPr>
        <w:jc w:val="center"/>
        <w:rPr>
          <w:rFonts w:ascii="Helvetica" w:hAnsi="Helvetica"/>
          <w:b/>
          <w:sz w:val="20"/>
          <w:szCs w:val="20"/>
        </w:rPr>
      </w:pPr>
    </w:p>
    <w:p w14:paraId="7D084B4E" w14:textId="77777777" w:rsidR="00364527" w:rsidRPr="00364527" w:rsidRDefault="00364527" w:rsidP="00364527">
      <w:pPr>
        <w:jc w:val="center"/>
        <w:rPr>
          <w:rFonts w:ascii="Helvetica" w:hAnsi="Helvetica"/>
          <w:b/>
          <w:sz w:val="20"/>
          <w:szCs w:val="20"/>
        </w:rPr>
      </w:pPr>
      <w:r w:rsidRPr="00364527">
        <w:rPr>
          <w:rFonts w:ascii="Helvetica" w:hAnsi="Helvetica"/>
          <w:b/>
          <w:sz w:val="20"/>
          <w:szCs w:val="20"/>
        </w:rPr>
        <w:t>Crafting Text-dependent Questions</w:t>
      </w:r>
    </w:p>
    <w:p w14:paraId="423DEDAB" w14:textId="77777777" w:rsidR="00364527" w:rsidRPr="00364527" w:rsidRDefault="00364527" w:rsidP="00364527">
      <w:pPr>
        <w:rPr>
          <w:rFonts w:ascii="Helvetica" w:hAnsi="Helvetica"/>
          <w:i/>
          <w:sz w:val="20"/>
          <w:szCs w:val="20"/>
        </w:rPr>
      </w:pPr>
    </w:p>
    <w:p w14:paraId="5CD38D1D" w14:textId="77777777" w:rsidR="00364527" w:rsidRDefault="00364527" w:rsidP="00364527">
      <w:pPr>
        <w:rPr>
          <w:rFonts w:ascii="Helvetica" w:hAnsi="Helvetica"/>
          <w:i/>
          <w:sz w:val="20"/>
          <w:szCs w:val="20"/>
        </w:rPr>
      </w:pPr>
      <w:r w:rsidRPr="00364527">
        <w:rPr>
          <w:rFonts w:ascii="Helvetica" w:hAnsi="Helvetica"/>
          <w:i/>
          <w:sz w:val="20"/>
          <w:szCs w:val="20"/>
        </w:rPr>
        <w:t xml:space="preserve">Use this form to record your text-dependent questions and an example student response that meets the expectations for your question at grade-level. Remember to refer to the standards for guidance about grade-level expectations. Common Core ELA Appendix C (available </w:t>
      </w:r>
      <w:hyperlink r:id="rId7" w:history="1">
        <w:r w:rsidRPr="00364527">
          <w:rPr>
            <w:rStyle w:val="Hyperlink"/>
            <w:rFonts w:ascii="Helvetica" w:hAnsi="Helvetica"/>
            <w:i/>
            <w:sz w:val="20"/>
            <w:szCs w:val="20"/>
          </w:rPr>
          <w:t>here</w:t>
        </w:r>
      </w:hyperlink>
      <w:r w:rsidRPr="00364527">
        <w:rPr>
          <w:rFonts w:ascii="Helvetica" w:hAnsi="Helvetica"/>
          <w:i/>
          <w:sz w:val="20"/>
          <w:szCs w:val="20"/>
        </w:rPr>
        <w:t xml:space="preserve">) also has examples of student writing at each grade level that may provide guidance and clarity around expectations.  Use the columns on the right to capture your own metacognition (inner thinking) about how you answered the question, this may help you craft your lesson plans. </w:t>
      </w:r>
    </w:p>
    <w:p w14:paraId="60CBF8E8" w14:textId="77777777" w:rsidR="00364527" w:rsidRPr="00364527" w:rsidRDefault="00364527" w:rsidP="00364527">
      <w:pPr>
        <w:rPr>
          <w:rFonts w:ascii="Helvetica" w:hAnsi="Helvetica"/>
          <w:i/>
          <w:sz w:val="20"/>
          <w:szCs w:val="20"/>
        </w:rPr>
      </w:pPr>
    </w:p>
    <w:p w14:paraId="43FB6FA4" w14:textId="77777777" w:rsidR="00364527" w:rsidRPr="00364527" w:rsidRDefault="00364527">
      <w:pPr>
        <w:rPr>
          <w:rFonts w:ascii="Helvetica" w:hAnsi="Helvetica"/>
          <w:i/>
          <w:sz w:val="20"/>
          <w:szCs w:val="20"/>
        </w:rPr>
      </w:pPr>
    </w:p>
    <w:tbl>
      <w:tblPr>
        <w:tblStyle w:val="TableGrid"/>
        <w:tblW w:w="14984" w:type="dxa"/>
        <w:tblLayout w:type="fixed"/>
        <w:tblLook w:val="04A0" w:firstRow="1" w:lastRow="0" w:firstColumn="1" w:lastColumn="0" w:noHBand="0" w:noVBand="1"/>
      </w:tblPr>
      <w:tblGrid>
        <w:gridCol w:w="3906"/>
        <w:gridCol w:w="3906"/>
        <w:gridCol w:w="3906"/>
        <w:gridCol w:w="2049"/>
        <w:gridCol w:w="1217"/>
      </w:tblGrid>
      <w:tr w:rsidR="00364527" w:rsidRPr="00364527" w14:paraId="3CACACC8" w14:textId="77777777" w:rsidTr="00364527">
        <w:trPr>
          <w:trHeight w:val="285"/>
        </w:trPr>
        <w:tc>
          <w:tcPr>
            <w:tcW w:w="3906" w:type="dxa"/>
            <w:shd w:val="clear" w:color="auto" w:fill="808080" w:themeFill="background1" w:themeFillShade="80"/>
          </w:tcPr>
          <w:p w14:paraId="43DE75A9" w14:textId="385C1478" w:rsidR="00364527" w:rsidRPr="00364527" w:rsidRDefault="00364527" w:rsidP="00364527">
            <w:pPr>
              <w:jc w:val="center"/>
              <w:rPr>
                <w:rFonts w:ascii="Helvetica" w:hAnsi="Helvetica"/>
                <w:i/>
                <w:color w:val="FFFFFF" w:themeColor="background1"/>
                <w:sz w:val="20"/>
                <w:szCs w:val="20"/>
              </w:rPr>
            </w:pPr>
            <w:r w:rsidRPr="00364527">
              <w:rPr>
                <w:rFonts w:ascii="Helvetica" w:hAnsi="Helvetica"/>
                <w:b/>
                <w:color w:val="FFFFFF" w:themeColor="background1"/>
                <w:sz w:val="20"/>
                <w:szCs w:val="20"/>
              </w:rPr>
              <w:t>TDQ</w:t>
            </w:r>
          </w:p>
        </w:tc>
        <w:tc>
          <w:tcPr>
            <w:tcW w:w="3906" w:type="dxa"/>
            <w:shd w:val="clear" w:color="auto" w:fill="808080" w:themeFill="background1" w:themeFillShade="80"/>
          </w:tcPr>
          <w:p w14:paraId="48549CC6" w14:textId="304945A3" w:rsidR="00364527" w:rsidRPr="00364527" w:rsidRDefault="00364527" w:rsidP="00364527">
            <w:pPr>
              <w:jc w:val="center"/>
              <w:rPr>
                <w:rFonts w:ascii="Helvetica" w:hAnsi="Helvetica"/>
                <w:i/>
                <w:color w:val="FFFFFF" w:themeColor="background1"/>
                <w:sz w:val="20"/>
                <w:szCs w:val="20"/>
              </w:rPr>
            </w:pPr>
            <w:r w:rsidRPr="00364527">
              <w:rPr>
                <w:rFonts w:ascii="Helvetica" w:hAnsi="Helvetica"/>
                <w:b/>
                <w:color w:val="FFFFFF" w:themeColor="background1"/>
                <w:sz w:val="20"/>
                <w:szCs w:val="20"/>
              </w:rPr>
              <w:t>Response/answer</w:t>
            </w:r>
          </w:p>
        </w:tc>
        <w:tc>
          <w:tcPr>
            <w:tcW w:w="3906" w:type="dxa"/>
            <w:shd w:val="clear" w:color="auto" w:fill="808080" w:themeFill="background1" w:themeFillShade="80"/>
          </w:tcPr>
          <w:p w14:paraId="710F4399" w14:textId="7DC8B1F5" w:rsidR="00364527" w:rsidRPr="00364527" w:rsidRDefault="00364527" w:rsidP="00364527">
            <w:pPr>
              <w:jc w:val="center"/>
              <w:rPr>
                <w:rFonts w:ascii="Helvetica" w:hAnsi="Helvetica"/>
                <w:i/>
                <w:color w:val="FFFFFF" w:themeColor="background1"/>
                <w:sz w:val="20"/>
                <w:szCs w:val="20"/>
              </w:rPr>
            </w:pPr>
            <w:r w:rsidRPr="00364527">
              <w:rPr>
                <w:rFonts w:ascii="Helvetica" w:hAnsi="Helvetica"/>
                <w:b/>
                <w:color w:val="FFFFFF" w:themeColor="background1"/>
                <w:sz w:val="20"/>
                <w:szCs w:val="20"/>
              </w:rPr>
              <w:t>Metacognition</w:t>
            </w:r>
          </w:p>
        </w:tc>
        <w:tc>
          <w:tcPr>
            <w:tcW w:w="2049" w:type="dxa"/>
            <w:shd w:val="clear" w:color="auto" w:fill="808080" w:themeFill="background1" w:themeFillShade="80"/>
          </w:tcPr>
          <w:p w14:paraId="71A14575" w14:textId="26CCCF14" w:rsidR="00364527" w:rsidRPr="00364527" w:rsidRDefault="00364527" w:rsidP="00364527">
            <w:pPr>
              <w:jc w:val="center"/>
              <w:rPr>
                <w:rFonts w:ascii="Helvetica" w:hAnsi="Helvetica"/>
                <w:i/>
                <w:color w:val="FFFFFF" w:themeColor="background1"/>
                <w:sz w:val="20"/>
                <w:szCs w:val="20"/>
              </w:rPr>
            </w:pPr>
            <w:r w:rsidRPr="00364527">
              <w:rPr>
                <w:rFonts w:ascii="Helvetica" w:hAnsi="Helvetica"/>
                <w:b/>
                <w:color w:val="FFFFFF" w:themeColor="background1"/>
                <w:sz w:val="20"/>
                <w:szCs w:val="20"/>
              </w:rPr>
              <w:t>CCSS-alignment</w:t>
            </w:r>
          </w:p>
        </w:tc>
        <w:tc>
          <w:tcPr>
            <w:tcW w:w="1217" w:type="dxa"/>
            <w:shd w:val="clear" w:color="auto" w:fill="808080" w:themeFill="background1" w:themeFillShade="80"/>
          </w:tcPr>
          <w:p w14:paraId="52F28387" w14:textId="1A310510" w:rsidR="00364527" w:rsidRPr="00364527" w:rsidRDefault="00364527" w:rsidP="00364527">
            <w:pPr>
              <w:jc w:val="center"/>
              <w:rPr>
                <w:rFonts w:ascii="Helvetica" w:hAnsi="Helvetica"/>
                <w:b/>
                <w:color w:val="FFFFFF" w:themeColor="background1"/>
                <w:sz w:val="20"/>
                <w:szCs w:val="20"/>
              </w:rPr>
            </w:pPr>
            <w:r w:rsidRPr="00364527">
              <w:rPr>
                <w:rFonts w:ascii="Helvetica" w:hAnsi="Helvetica"/>
                <w:b/>
                <w:color w:val="FFFFFF" w:themeColor="background1"/>
                <w:sz w:val="20"/>
                <w:szCs w:val="20"/>
              </w:rPr>
              <w:t>Sequence</w:t>
            </w:r>
          </w:p>
        </w:tc>
      </w:tr>
      <w:tr w:rsidR="00364527" w:rsidRPr="00364527" w14:paraId="0DBA732C" w14:textId="77777777" w:rsidTr="00364527">
        <w:trPr>
          <w:trHeight w:val="854"/>
        </w:trPr>
        <w:tc>
          <w:tcPr>
            <w:tcW w:w="3906" w:type="dxa"/>
            <w:shd w:val="clear" w:color="auto" w:fill="D9D9D9" w:themeFill="background1" w:themeFillShade="D9"/>
          </w:tcPr>
          <w:p w14:paraId="476D4D39" w14:textId="7139DF36" w:rsidR="00364527" w:rsidRPr="00364527" w:rsidRDefault="00364527" w:rsidP="00364527">
            <w:pPr>
              <w:rPr>
                <w:rFonts w:ascii="Helvetica" w:hAnsi="Helvetica"/>
                <w:i/>
                <w:sz w:val="20"/>
                <w:szCs w:val="20"/>
              </w:rPr>
            </w:pPr>
            <w:r w:rsidRPr="00364527">
              <w:rPr>
                <w:rFonts w:ascii="Helvetica" w:hAnsi="Helvetica"/>
                <w:i/>
                <w:sz w:val="20"/>
                <w:szCs w:val="20"/>
              </w:rPr>
              <w:t>Write</w:t>
            </w:r>
            <w:r w:rsidR="00040ECC">
              <w:rPr>
                <w:rFonts w:ascii="Helvetica" w:hAnsi="Helvetica"/>
                <w:i/>
                <w:sz w:val="20"/>
                <w:szCs w:val="20"/>
              </w:rPr>
              <w:t xml:space="preserve"> your text-dependent question</w:t>
            </w:r>
            <w:r w:rsidRPr="00364527">
              <w:rPr>
                <w:rFonts w:ascii="Helvetica" w:hAnsi="Helvetica"/>
                <w:i/>
                <w:sz w:val="20"/>
                <w:szCs w:val="20"/>
              </w:rPr>
              <w:t xml:space="preserve"> below</w:t>
            </w:r>
          </w:p>
        </w:tc>
        <w:tc>
          <w:tcPr>
            <w:tcW w:w="3906" w:type="dxa"/>
            <w:shd w:val="clear" w:color="auto" w:fill="D9D9D9" w:themeFill="background1" w:themeFillShade="D9"/>
          </w:tcPr>
          <w:p w14:paraId="47385202" w14:textId="0C9479D7" w:rsidR="00364527" w:rsidRPr="00364527" w:rsidRDefault="00040ECC" w:rsidP="00040ECC">
            <w:pPr>
              <w:rPr>
                <w:rFonts w:ascii="Helvetica" w:hAnsi="Helvetica"/>
                <w:i/>
                <w:sz w:val="20"/>
                <w:szCs w:val="20"/>
              </w:rPr>
            </w:pPr>
            <w:r>
              <w:rPr>
                <w:rFonts w:ascii="Helvetica" w:hAnsi="Helvetica"/>
                <w:i/>
                <w:sz w:val="20"/>
                <w:szCs w:val="20"/>
              </w:rPr>
              <w:t xml:space="preserve">Record an exemplar </w:t>
            </w:r>
            <w:r w:rsidR="00364527" w:rsidRPr="00364527">
              <w:rPr>
                <w:rFonts w:ascii="Helvetica" w:hAnsi="Helvetica"/>
                <w:i/>
                <w:sz w:val="20"/>
                <w:szCs w:val="20"/>
              </w:rPr>
              <w:t xml:space="preserve">student answer </w:t>
            </w:r>
            <w:r>
              <w:rPr>
                <w:rFonts w:ascii="Helvetica" w:hAnsi="Helvetica"/>
                <w:i/>
                <w:sz w:val="20"/>
                <w:szCs w:val="20"/>
              </w:rPr>
              <w:t xml:space="preserve">that “meets” your grade-level expectations </w:t>
            </w:r>
            <w:r w:rsidR="006F75F6">
              <w:rPr>
                <w:rFonts w:ascii="Helvetica" w:hAnsi="Helvetica"/>
                <w:i/>
                <w:sz w:val="20"/>
                <w:szCs w:val="20"/>
              </w:rPr>
              <w:t>and uses evidence directly from the text</w:t>
            </w:r>
            <w:r w:rsidR="00364527" w:rsidRPr="00364527">
              <w:rPr>
                <w:rFonts w:ascii="Helvetica" w:hAnsi="Helvetica"/>
                <w:i/>
                <w:sz w:val="20"/>
                <w:szCs w:val="20"/>
              </w:rPr>
              <w:t xml:space="preserve">.   </w:t>
            </w:r>
          </w:p>
        </w:tc>
        <w:tc>
          <w:tcPr>
            <w:tcW w:w="3906" w:type="dxa"/>
            <w:shd w:val="clear" w:color="auto" w:fill="D9D9D9" w:themeFill="background1" w:themeFillShade="D9"/>
          </w:tcPr>
          <w:p w14:paraId="56AEE972" w14:textId="7C3A39E5" w:rsidR="00364527" w:rsidRPr="00364527" w:rsidRDefault="00364527" w:rsidP="00364527">
            <w:pPr>
              <w:rPr>
                <w:rFonts w:ascii="Helvetica" w:hAnsi="Helvetica"/>
                <w:i/>
                <w:sz w:val="20"/>
                <w:szCs w:val="20"/>
              </w:rPr>
            </w:pPr>
            <w:r w:rsidRPr="00364527">
              <w:rPr>
                <w:rFonts w:ascii="Helvetica" w:hAnsi="Helvetica"/>
                <w:i/>
                <w:sz w:val="20"/>
                <w:szCs w:val="20"/>
              </w:rPr>
              <w:t>Capture your thinking about what you did to answer this question. In other words, what was your thinking process as you crafted the answ</w:t>
            </w:r>
            <w:r>
              <w:rPr>
                <w:rFonts w:ascii="Helvetica" w:hAnsi="Helvetica"/>
                <w:i/>
                <w:sz w:val="20"/>
                <w:szCs w:val="20"/>
              </w:rPr>
              <w:t xml:space="preserve">er? (“First I . . ., then </w:t>
            </w:r>
            <w:proofErr w:type="gramStart"/>
            <w:r>
              <w:rPr>
                <w:rFonts w:ascii="Helvetica" w:hAnsi="Helvetica"/>
                <w:i/>
                <w:sz w:val="20"/>
                <w:szCs w:val="20"/>
              </w:rPr>
              <w:t xml:space="preserve">I </w:t>
            </w:r>
            <w:r w:rsidRPr="00364527">
              <w:rPr>
                <w:rFonts w:ascii="Helvetica" w:hAnsi="Helvetica"/>
                <w:i/>
                <w:sz w:val="20"/>
                <w:szCs w:val="20"/>
              </w:rPr>
              <w:t>.</w:t>
            </w:r>
            <w:proofErr w:type="gramEnd"/>
            <w:r w:rsidRPr="00364527">
              <w:rPr>
                <w:rFonts w:ascii="Helvetica" w:hAnsi="Helvetica"/>
                <w:i/>
                <w:sz w:val="20"/>
                <w:szCs w:val="20"/>
              </w:rPr>
              <w:t>”)</w:t>
            </w:r>
          </w:p>
        </w:tc>
        <w:tc>
          <w:tcPr>
            <w:tcW w:w="2049" w:type="dxa"/>
            <w:shd w:val="clear" w:color="auto" w:fill="D9D9D9" w:themeFill="background1" w:themeFillShade="D9"/>
          </w:tcPr>
          <w:p w14:paraId="0F3EA8A3" w14:textId="2D911B5A" w:rsidR="00364527" w:rsidRPr="00364527" w:rsidRDefault="00364527" w:rsidP="00364527">
            <w:pPr>
              <w:rPr>
                <w:rFonts w:ascii="Helvetica" w:hAnsi="Helvetica"/>
                <w:i/>
                <w:sz w:val="20"/>
                <w:szCs w:val="20"/>
              </w:rPr>
            </w:pPr>
            <w:r w:rsidRPr="00364527">
              <w:rPr>
                <w:rFonts w:ascii="Helvetica" w:hAnsi="Helvetica"/>
                <w:i/>
                <w:sz w:val="20"/>
                <w:szCs w:val="20"/>
              </w:rPr>
              <w:t>What standard(s) does this question align with?</w:t>
            </w:r>
          </w:p>
        </w:tc>
        <w:tc>
          <w:tcPr>
            <w:tcW w:w="1217" w:type="dxa"/>
            <w:shd w:val="clear" w:color="auto" w:fill="D9D9D9" w:themeFill="background1" w:themeFillShade="D9"/>
          </w:tcPr>
          <w:p w14:paraId="71D8301B" w14:textId="0BAC645E" w:rsidR="00364527" w:rsidRPr="00364527" w:rsidRDefault="00364527" w:rsidP="00364527">
            <w:pPr>
              <w:rPr>
                <w:rFonts w:ascii="Helvetica" w:hAnsi="Helvetica"/>
                <w:i/>
                <w:sz w:val="20"/>
                <w:szCs w:val="20"/>
              </w:rPr>
            </w:pPr>
            <w:r>
              <w:rPr>
                <w:rFonts w:ascii="Helvetica" w:hAnsi="Helvetica"/>
                <w:i/>
                <w:sz w:val="20"/>
                <w:szCs w:val="20"/>
              </w:rPr>
              <w:t xml:space="preserve">Order your questions </w:t>
            </w:r>
          </w:p>
        </w:tc>
      </w:tr>
      <w:tr w:rsidR="00364527" w:rsidRPr="00364527" w14:paraId="66304538" w14:textId="77777777" w:rsidTr="00364527">
        <w:trPr>
          <w:trHeight w:val="285"/>
        </w:trPr>
        <w:tc>
          <w:tcPr>
            <w:tcW w:w="3906" w:type="dxa"/>
          </w:tcPr>
          <w:p w14:paraId="416F1434" w14:textId="77777777" w:rsidR="00364527" w:rsidRDefault="00364527" w:rsidP="00364527">
            <w:pPr>
              <w:rPr>
                <w:rFonts w:ascii="Helvetica" w:hAnsi="Helvetica"/>
                <w:i/>
                <w:sz w:val="20"/>
                <w:szCs w:val="20"/>
              </w:rPr>
            </w:pPr>
          </w:p>
          <w:p w14:paraId="5D66F252" w14:textId="77777777" w:rsidR="00364527" w:rsidRDefault="00364527" w:rsidP="00364527">
            <w:pPr>
              <w:rPr>
                <w:rFonts w:ascii="Helvetica" w:hAnsi="Helvetica"/>
                <w:i/>
                <w:sz w:val="20"/>
                <w:szCs w:val="20"/>
              </w:rPr>
            </w:pPr>
          </w:p>
          <w:p w14:paraId="516B0F0D" w14:textId="77777777" w:rsidR="00364527" w:rsidRDefault="00364527" w:rsidP="00364527">
            <w:pPr>
              <w:rPr>
                <w:rFonts w:ascii="Helvetica" w:hAnsi="Helvetica"/>
                <w:i/>
                <w:sz w:val="20"/>
                <w:szCs w:val="20"/>
              </w:rPr>
            </w:pPr>
          </w:p>
          <w:p w14:paraId="44E12019" w14:textId="77777777" w:rsidR="00364527" w:rsidRPr="00364527" w:rsidRDefault="00364527" w:rsidP="00364527">
            <w:pPr>
              <w:rPr>
                <w:rFonts w:ascii="Helvetica" w:hAnsi="Helvetica"/>
                <w:i/>
                <w:sz w:val="20"/>
                <w:szCs w:val="20"/>
              </w:rPr>
            </w:pPr>
          </w:p>
        </w:tc>
        <w:tc>
          <w:tcPr>
            <w:tcW w:w="3906" w:type="dxa"/>
          </w:tcPr>
          <w:p w14:paraId="0B993301" w14:textId="77777777" w:rsidR="00364527" w:rsidRPr="00364527" w:rsidRDefault="00364527" w:rsidP="00364527">
            <w:pPr>
              <w:rPr>
                <w:rFonts w:ascii="Helvetica" w:hAnsi="Helvetica"/>
                <w:i/>
                <w:sz w:val="20"/>
                <w:szCs w:val="20"/>
              </w:rPr>
            </w:pPr>
          </w:p>
        </w:tc>
        <w:tc>
          <w:tcPr>
            <w:tcW w:w="3906" w:type="dxa"/>
          </w:tcPr>
          <w:p w14:paraId="0F4671A0" w14:textId="77777777" w:rsidR="00364527" w:rsidRPr="00364527" w:rsidRDefault="00364527" w:rsidP="00364527">
            <w:pPr>
              <w:rPr>
                <w:rFonts w:ascii="Helvetica" w:hAnsi="Helvetica"/>
                <w:i/>
                <w:sz w:val="20"/>
                <w:szCs w:val="20"/>
              </w:rPr>
            </w:pPr>
          </w:p>
        </w:tc>
        <w:tc>
          <w:tcPr>
            <w:tcW w:w="2049" w:type="dxa"/>
          </w:tcPr>
          <w:p w14:paraId="1C81CCD0" w14:textId="77777777" w:rsidR="00364527" w:rsidRPr="00364527" w:rsidRDefault="00364527" w:rsidP="00364527">
            <w:pPr>
              <w:rPr>
                <w:rFonts w:ascii="Helvetica" w:hAnsi="Helvetica"/>
                <w:i/>
                <w:sz w:val="20"/>
                <w:szCs w:val="20"/>
              </w:rPr>
            </w:pPr>
          </w:p>
        </w:tc>
        <w:tc>
          <w:tcPr>
            <w:tcW w:w="1217" w:type="dxa"/>
          </w:tcPr>
          <w:p w14:paraId="3A9AF831" w14:textId="77777777" w:rsidR="00364527" w:rsidRPr="00364527" w:rsidRDefault="00364527" w:rsidP="00364527">
            <w:pPr>
              <w:rPr>
                <w:rFonts w:ascii="Helvetica" w:hAnsi="Helvetica"/>
                <w:i/>
                <w:sz w:val="20"/>
                <w:szCs w:val="20"/>
              </w:rPr>
            </w:pPr>
          </w:p>
        </w:tc>
      </w:tr>
      <w:tr w:rsidR="00364527" w:rsidRPr="00364527" w14:paraId="65119A09" w14:textId="77777777" w:rsidTr="00364527">
        <w:trPr>
          <w:trHeight w:val="285"/>
        </w:trPr>
        <w:tc>
          <w:tcPr>
            <w:tcW w:w="3906" w:type="dxa"/>
          </w:tcPr>
          <w:p w14:paraId="132D48B5" w14:textId="77777777" w:rsidR="00364527" w:rsidRDefault="00364527" w:rsidP="00364527">
            <w:pPr>
              <w:rPr>
                <w:rFonts w:ascii="Helvetica" w:hAnsi="Helvetica"/>
                <w:i/>
                <w:sz w:val="20"/>
                <w:szCs w:val="20"/>
              </w:rPr>
            </w:pPr>
          </w:p>
          <w:p w14:paraId="4B4AF935" w14:textId="77777777" w:rsidR="00364527" w:rsidRDefault="00364527" w:rsidP="00364527">
            <w:pPr>
              <w:rPr>
                <w:rFonts w:ascii="Helvetica" w:hAnsi="Helvetica"/>
                <w:i/>
                <w:sz w:val="20"/>
                <w:szCs w:val="20"/>
              </w:rPr>
            </w:pPr>
          </w:p>
          <w:p w14:paraId="16473B9A" w14:textId="77777777" w:rsidR="00364527" w:rsidRDefault="00364527" w:rsidP="00364527">
            <w:pPr>
              <w:rPr>
                <w:rFonts w:ascii="Helvetica" w:hAnsi="Helvetica"/>
                <w:i/>
                <w:sz w:val="20"/>
                <w:szCs w:val="20"/>
              </w:rPr>
            </w:pPr>
          </w:p>
          <w:p w14:paraId="64DC51E1" w14:textId="77777777" w:rsidR="00364527" w:rsidRPr="00364527" w:rsidRDefault="00364527" w:rsidP="00364527">
            <w:pPr>
              <w:rPr>
                <w:rFonts w:ascii="Helvetica" w:hAnsi="Helvetica"/>
                <w:i/>
                <w:sz w:val="20"/>
                <w:szCs w:val="20"/>
              </w:rPr>
            </w:pPr>
          </w:p>
        </w:tc>
        <w:tc>
          <w:tcPr>
            <w:tcW w:w="3906" w:type="dxa"/>
          </w:tcPr>
          <w:p w14:paraId="733E0B16" w14:textId="77777777" w:rsidR="00364527" w:rsidRPr="00364527" w:rsidRDefault="00364527" w:rsidP="00364527">
            <w:pPr>
              <w:rPr>
                <w:rFonts w:ascii="Helvetica" w:hAnsi="Helvetica"/>
                <w:i/>
                <w:sz w:val="20"/>
                <w:szCs w:val="20"/>
              </w:rPr>
            </w:pPr>
          </w:p>
        </w:tc>
        <w:tc>
          <w:tcPr>
            <w:tcW w:w="3906" w:type="dxa"/>
          </w:tcPr>
          <w:p w14:paraId="2E3C4FD7" w14:textId="77777777" w:rsidR="00364527" w:rsidRPr="00364527" w:rsidRDefault="00364527" w:rsidP="00364527">
            <w:pPr>
              <w:rPr>
                <w:rFonts w:ascii="Helvetica" w:hAnsi="Helvetica"/>
                <w:i/>
                <w:sz w:val="20"/>
                <w:szCs w:val="20"/>
              </w:rPr>
            </w:pPr>
          </w:p>
        </w:tc>
        <w:tc>
          <w:tcPr>
            <w:tcW w:w="2049" w:type="dxa"/>
          </w:tcPr>
          <w:p w14:paraId="5ACFC6E4" w14:textId="77777777" w:rsidR="00364527" w:rsidRPr="00364527" w:rsidRDefault="00364527" w:rsidP="00364527">
            <w:pPr>
              <w:rPr>
                <w:rFonts w:ascii="Helvetica" w:hAnsi="Helvetica"/>
                <w:i/>
                <w:sz w:val="20"/>
                <w:szCs w:val="20"/>
              </w:rPr>
            </w:pPr>
          </w:p>
        </w:tc>
        <w:tc>
          <w:tcPr>
            <w:tcW w:w="1217" w:type="dxa"/>
          </w:tcPr>
          <w:p w14:paraId="700E0639" w14:textId="77777777" w:rsidR="00364527" w:rsidRPr="00364527" w:rsidRDefault="00364527" w:rsidP="00364527">
            <w:pPr>
              <w:rPr>
                <w:rFonts w:ascii="Helvetica" w:hAnsi="Helvetica"/>
                <w:i/>
                <w:sz w:val="20"/>
                <w:szCs w:val="20"/>
              </w:rPr>
            </w:pPr>
          </w:p>
        </w:tc>
      </w:tr>
      <w:tr w:rsidR="00364527" w:rsidRPr="00364527" w14:paraId="67720AAC" w14:textId="77777777" w:rsidTr="00364527">
        <w:trPr>
          <w:trHeight w:val="285"/>
        </w:trPr>
        <w:tc>
          <w:tcPr>
            <w:tcW w:w="3906" w:type="dxa"/>
          </w:tcPr>
          <w:p w14:paraId="45C63226" w14:textId="77777777" w:rsidR="00364527" w:rsidRDefault="00364527" w:rsidP="00364527">
            <w:pPr>
              <w:rPr>
                <w:rFonts w:ascii="Helvetica" w:hAnsi="Helvetica"/>
                <w:i/>
                <w:sz w:val="20"/>
                <w:szCs w:val="20"/>
              </w:rPr>
            </w:pPr>
          </w:p>
          <w:p w14:paraId="5F7EC647" w14:textId="77777777" w:rsidR="00364527" w:rsidRDefault="00364527" w:rsidP="00364527">
            <w:pPr>
              <w:rPr>
                <w:rFonts w:ascii="Helvetica" w:hAnsi="Helvetica"/>
                <w:i/>
                <w:sz w:val="20"/>
                <w:szCs w:val="20"/>
              </w:rPr>
            </w:pPr>
          </w:p>
          <w:p w14:paraId="1D896FE8" w14:textId="77777777" w:rsidR="00364527" w:rsidRDefault="00364527" w:rsidP="00364527">
            <w:pPr>
              <w:rPr>
                <w:rFonts w:ascii="Helvetica" w:hAnsi="Helvetica"/>
                <w:i/>
                <w:sz w:val="20"/>
                <w:szCs w:val="20"/>
              </w:rPr>
            </w:pPr>
          </w:p>
          <w:p w14:paraId="6F4F49AC" w14:textId="77777777" w:rsidR="00364527" w:rsidRPr="00364527" w:rsidRDefault="00364527" w:rsidP="00364527">
            <w:pPr>
              <w:rPr>
                <w:rFonts w:ascii="Helvetica" w:hAnsi="Helvetica"/>
                <w:i/>
                <w:sz w:val="20"/>
                <w:szCs w:val="20"/>
              </w:rPr>
            </w:pPr>
          </w:p>
        </w:tc>
        <w:tc>
          <w:tcPr>
            <w:tcW w:w="3906" w:type="dxa"/>
          </w:tcPr>
          <w:p w14:paraId="4FCA35BB" w14:textId="77777777" w:rsidR="00364527" w:rsidRPr="00364527" w:rsidRDefault="00364527" w:rsidP="00364527">
            <w:pPr>
              <w:rPr>
                <w:rFonts w:ascii="Helvetica" w:hAnsi="Helvetica"/>
                <w:i/>
                <w:sz w:val="20"/>
                <w:szCs w:val="20"/>
              </w:rPr>
            </w:pPr>
          </w:p>
        </w:tc>
        <w:tc>
          <w:tcPr>
            <w:tcW w:w="3906" w:type="dxa"/>
          </w:tcPr>
          <w:p w14:paraId="1B7C36A7" w14:textId="77777777" w:rsidR="00364527" w:rsidRPr="00364527" w:rsidRDefault="00364527" w:rsidP="00364527">
            <w:pPr>
              <w:rPr>
                <w:rFonts w:ascii="Helvetica" w:hAnsi="Helvetica"/>
                <w:i/>
                <w:sz w:val="20"/>
                <w:szCs w:val="20"/>
              </w:rPr>
            </w:pPr>
          </w:p>
        </w:tc>
        <w:tc>
          <w:tcPr>
            <w:tcW w:w="2049" w:type="dxa"/>
          </w:tcPr>
          <w:p w14:paraId="074977D8" w14:textId="77777777" w:rsidR="00364527" w:rsidRPr="00364527" w:rsidRDefault="00364527" w:rsidP="00364527">
            <w:pPr>
              <w:rPr>
                <w:rFonts w:ascii="Helvetica" w:hAnsi="Helvetica"/>
                <w:i/>
                <w:sz w:val="20"/>
                <w:szCs w:val="20"/>
              </w:rPr>
            </w:pPr>
          </w:p>
        </w:tc>
        <w:tc>
          <w:tcPr>
            <w:tcW w:w="1217" w:type="dxa"/>
          </w:tcPr>
          <w:p w14:paraId="28873E69" w14:textId="77777777" w:rsidR="00364527" w:rsidRPr="00364527" w:rsidRDefault="00364527" w:rsidP="00364527">
            <w:pPr>
              <w:rPr>
                <w:rFonts w:ascii="Helvetica" w:hAnsi="Helvetica"/>
                <w:i/>
                <w:sz w:val="20"/>
                <w:szCs w:val="20"/>
              </w:rPr>
            </w:pPr>
          </w:p>
        </w:tc>
      </w:tr>
      <w:tr w:rsidR="00364527" w:rsidRPr="00364527" w14:paraId="46E7202D" w14:textId="77777777" w:rsidTr="00364527">
        <w:trPr>
          <w:trHeight w:val="285"/>
        </w:trPr>
        <w:tc>
          <w:tcPr>
            <w:tcW w:w="3906" w:type="dxa"/>
          </w:tcPr>
          <w:p w14:paraId="3C96D027" w14:textId="77777777" w:rsidR="00364527" w:rsidRDefault="00364527" w:rsidP="00364527">
            <w:pPr>
              <w:rPr>
                <w:rFonts w:ascii="Helvetica" w:hAnsi="Helvetica"/>
                <w:i/>
                <w:sz w:val="20"/>
                <w:szCs w:val="20"/>
              </w:rPr>
            </w:pPr>
          </w:p>
          <w:p w14:paraId="00BC3CD7" w14:textId="77777777" w:rsidR="00364527" w:rsidRDefault="00364527" w:rsidP="00364527">
            <w:pPr>
              <w:rPr>
                <w:rFonts w:ascii="Helvetica" w:hAnsi="Helvetica"/>
                <w:i/>
                <w:sz w:val="20"/>
                <w:szCs w:val="20"/>
              </w:rPr>
            </w:pPr>
          </w:p>
          <w:p w14:paraId="5076C152" w14:textId="77777777" w:rsidR="00364527" w:rsidRDefault="00364527" w:rsidP="00364527">
            <w:pPr>
              <w:rPr>
                <w:rFonts w:ascii="Helvetica" w:hAnsi="Helvetica"/>
                <w:i/>
                <w:sz w:val="20"/>
                <w:szCs w:val="20"/>
              </w:rPr>
            </w:pPr>
          </w:p>
          <w:p w14:paraId="1D106218" w14:textId="77777777" w:rsidR="00364527" w:rsidRPr="00364527" w:rsidRDefault="00364527" w:rsidP="00364527">
            <w:pPr>
              <w:rPr>
                <w:rFonts w:ascii="Helvetica" w:hAnsi="Helvetica"/>
                <w:i/>
                <w:sz w:val="20"/>
                <w:szCs w:val="20"/>
              </w:rPr>
            </w:pPr>
          </w:p>
        </w:tc>
        <w:tc>
          <w:tcPr>
            <w:tcW w:w="3906" w:type="dxa"/>
          </w:tcPr>
          <w:p w14:paraId="189004FE" w14:textId="77777777" w:rsidR="00364527" w:rsidRPr="00364527" w:rsidRDefault="00364527" w:rsidP="00364527">
            <w:pPr>
              <w:rPr>
                <w:rFonts w:ascii="Helvetica" w:hAnsi="Helvetica"/>
                <w:i/>
                <w:sz w:val="20"/>
                <w:szCs w:val="20"/>
              </w:rPr>
            </w:pPr>
          </w:p>
        </w:tc>
        <w:tc>
          <w:tcPr>
            <w:tcW w:w="3906" w:type="dxa"/>
          </w:tcPr>
          <w:p w14:paraId="681C48AE" w14:textId="77777777" w:rsidR="00364527" w:rsidRPr="00364527" w:rsidRDefault="00364527" w:rsidP="00364527">
            <w:pPr>
              <w:rPr>
                <w:rFonts w:ascii="Helvetica" w:hAnsi="Helvetica"/>
                <w:i/>
                <w:sz w:val="20"/>
                <w:szCs w:val="20"/>
              </w:rPr>
            </w:pPr>
          </w:p>
        </w:tc>
        <w:tc>
          <w:tcPr>
            <w:tcW w:w="2049" w:type="dxa"/>
          </w:tcPr>
          <w:p w14:paraId="201D3532" w14:textId="77777777" w:rsidR="00364527" w:rsidRPr="00364527" w:rsidRDefault="00364527" w:rsidP="00364527">
            <w:pPr>
              <w:rPr>
                <w:rFonts w:ascii="Helvetica" w:hAnsi="Helvetica"/>
                <w:i/>
                <w:sz w:val="20"/>
                <w:szCs w:val="20"/>
              </w:rPr>
            </w:pPr>
          </w:p>
        </w:tc>
        <w:tc>
          <w:tcPr>
            <w:tcW w:w="1217" w:type="dxa"/>
          </w:tcPr>
          <w:p w14:paraId="1B8E8DEB" w14:textId="77777777" w:rsidR="00364527" w:rsidRPr="00364527" w:rsidRDefault="00364527" w:rsidP="00364527">
            <w:pPr>
              <w:rPr>
                <w:rFonts w:ascii="Helvetica" w:hAnsi="Helvetica"/>
                <w:i/>
                <w:sz w:val="20"/>
                <w:szCs w:val="20"/>
              </w:rPr>
            </w:pPr>
          </w:p>
        </w:tc>
      </w:tr>
      <w:tr w:rsidR="00364527" w:rsidRPr="00364527" w14:paraId="1F47FABE" w14:textId="77777777" w:rsidTr="00364527">
        <w:trPr>
          <w:trHeight w:val="285"/>
        </w:trPr>
        <w:tc>
          <w:tcPr>
            <w:tcW w:w="3906" w:type="dxa"/>
          </w:tcPr>
          <w:p w14:paraId="7A82F3EF" w14:textId="77777777" w:rsidR="00364527" w:rsidRDefault="00364527" w:rsidP="00364527">
            <w:pPr>
              <w:rPr>
                <w:rFonts w:ascii="Helvetica" w:hAnsi="Helvetica"/>
                <w:i/>
                <w:sz w:val="20"/>
                <w:szCs w:val="20"/>
              </w:rPr>
            </w:pPr>
          </w:p>
          <w:p w14:paraId="0CD506F3" w14:textId="77777777" w:rsidR="00364527" w:rsidRDefault="00364527" w:rsidP="00364527">
            <w:pPr>
              <w:rPr>
                <w:rFonts w:ascii="Helvetica" w:hAnsi="Helvetica"/>
                <w:i/>
                <w:sz w:val="20"/>
                <w:szCs w:val="20"/>
              </w:rPr>
            </w:pPr>
          </w:p>
          <w:p w14:paraId="63784AB4" w14:textId="77777777" w:rsidR="00364527" w:rsidRDefault="00364527" w:rsidP="00364527">
            <w:pPr>
              <w:rPr>
                <w:rFonts w:ascii="Helvetica" w:hAnsi="Helvetica"/>
                <w:i/>
                <w:sz w:val="20"/>
                <w:szCs w:val="20"/>
              </w:rPr>
            </w:pPr>
          </w:p>
          <w:p w14:paraId="0FA75156" w14:textId="77777777" w:rsidR="00364527" w:rsidRDefault="00364527" w:rsidP="00364527">
            <w:pPr>
              <w:rPr>
                <w:rFonts w:ascii="Helvetica" w:hAnsi="Helvetica"/>
                <w:i/>
                <w:sz w:val="20"/>
                <w:szCs w:val="20"/>
              </w:rPr>
            </w:pPr>
          </w:p>
        </w:tc>
        <w:tc>
          <w:tcPr>
            <w:tcW w:w="3906" w:type="dxa"/>
          </w:tcPr>
          <w:p w14:paraId="20E80452" w14:textId="77777777" w:rsidR="00364527" w:rsidRPr="00364527" w:rsidRDefault="00364527" w:rsidP="00364527">
            <w:pPr>
              <w:rPr>
                <w:rFonts w:ascii="Helvetica" w:hAnsi="Helvetica"/>
                <w:i/>
                <w:sz w:val="20"/>
                <w:szCs w:val="20"/>
              </w:rPr>
            </w:pPr>
          </w:p>
        </w:tc>
        <w:tc>
          <w:tcPr>
            <w:tcW w:w="3906" w:type="dxa"/>
          </w:tcPr>
          <w:p w14:paraId="7FFA7A7A" w14:textId="77777777" w:rsidR="00364527" w:rsidRPr="00364527" w:rsidRDefault="00364527" w:rsidP="00364527">
            <w:pPr>
              <w:rPr>
                <w:rFonts w:ascii="Helvetica" w:hAnsi="Helvetica"/>
                <w:i/>
                <w:sz w:val="20"/>
                <w:szCs w:val="20"/>
              </w:rPr>
            </w:pPr>
          </w:p>
        </w:tc>
        <w:tc>
          <w:tcPr>
            <w:tcW w:w="2049" w:type="dxa"/>
          </w:tcPr>
          <w:p w14:paraId="47399F78" w14:textId="77777777" w:rsidR="00364527" w:rsidRPr="00364527" w:rsidRDefault="00364527" w:rsidP="00364527">
            <w:pPr>
              <w:rPr>
                <w:rFonts w:ascii="Helvetica" w:hAnsi="Helvetica"/>
                <w:i/>
                <w:sz w:val="20"/>
                <w:szCs w:val="20"/>
              </w:rPr>
            </w:pPr>
          </w:p>
        </w:tc>
        <w:tc>
          <w:tcPr>
            <w:tcW w:w="1217" w:type="dxa"/>
          </w:tcPr>
          <w:p w14:paraId="08A78FE5" w14:textId="77777777" w:rsidR="00364527" w:rsidRPr="00364527" w:rsidRDefault="00364527" w:rsidP="00364527">
            <w:pPr>
              <w:rPr>
                <w:rFonts w:ascii="Helvetica" w:hAnsi="Helvetica"/>
                <w:i/>
                <w:sz w:val="20"/>
                <w:szCs w:val="20"/>
              </w:rPr>
            </w:pPr>
          </w:p>
        </w:tc>
      </w:tr>
      <w:tr w:rsidR="00364527" w:rsidRPr="00364527" w14:paraId="6539D4D1" w14:textId="77777777" w:rsidTr="00364527">
        <w:trPr>
          <w:trHeight w:val="285"/>
        </w:trPr>
        <w:tc>
          <w:tcPr>
            <w:tcW w:w="3906" w:type="dxa"/>
          </w:tcPr>
          <w:p w14:paraId="18D6BE99" w14:textId="77777777" w:rsidR="00364527" w:rsidRDefault="00364527" w:rsidP="00364527">
            <w:pPr>
              <w:rPr>
                <w:rFonts w:ascii="Helvetica" w:hAnsi="Helvetica"/>
                <w:i/>
                <w:sz w:val="20"/>
                <w:szCs w:val="20"/>
              </w:rPr>
            </w:pPr>
          </w:p>
          <w:p w14:paraId="015AB9F2" w14:textId="77777777" w:rsidR="00364527" w:rsidRDefault="00364527" w:rsidP="00364527">
            <w:pPr>
              <w:rPr>
                <w:rFonts w:ascii="Helvetica" w:hAnsi="Helvetica"/>
                <w:i/>
                <w:sz w:val="20"/>
                <w:szCs w:val="20"/>
              </w:rPr>
            </w:pPr>
          </w:p>
          <w:p w14:paraId="109C1B89" w14:textId="77777777" w:rsidR="00364527" w:rsidRDefault="00364527" w:rsidP="00364527">
            <w:pPr>
              <w:rPr>
                <w:rFonts w:ascii="Helvetica" w:hAnsi="Helvetica"/>
                <w:i/>
                <w:sz w:val="20"/>
                <w:szCs w:val="20"/>
              </w:rPr>
            </w:pPr>
          </w:p>
          <w:p w14:paraId="593EEE47" w14:textId="77777777" w:rsidR="00364527" w:rsidRDefault="00364527" w:rsidP="00364527">
            <w:pPr>
              <w:rPr>
                <w:rFonts w:ascii="Helvetica" w:hAnsi="Helvetica"/>
                <w:i/>
                <w:sz w:val="20"/>
                <w:szCs w:val="20"/>
              </w:rPr>
            </w:pPr>
          </w:p>
        </w:tc>
        <w:tc>
          <w:tcPr>
            <w:tcW w:w="3906" w:type="dxa"/>
          </w:tcPr>
          <w:p w14:paraId="5E4800C7" w14:textId="77777777" w:rsidR="00364527" w:rsidRPr="00364527" w:rsidRDefault="00364527" w:rsidP="00364527">
            <w:pPr>
              <w:rPr>
                <w:rFonts w:ascii="Helvetica" w:hAnsi="Helvetica"/>
                <w:i/>
                <w:sz w:val="20"/>
                <w:szCs w:val="20"/>
              </w:rPr>
            </w:pPr>
          </w:p>
        </w:tc>
        <w:tc>
          <w:tcPr>
            <w:tcW w:w="3906" w:type="dxa"/>
          </w:tcPr>
          <w:p w14:paraId="0B52AADD" w14:textId="77777777" w:rsidR="00364527" w:rsidRPr="00364527" w:rsidRDefault="00364527" w:rsidP="00364527">
            <w:pPr>
              <w:rPr>
                <w:rFonts w:ascii="Helvetica" w:hAnsi="Helvetica"/>
                <w:i/>
                <w:sz w:val="20"/>
                <w:szCs w:val="20"/>
              </w:rPr>
            </w:pPr>
          </w:p>
        </w:tc>
        <w:tc>
          <w:tcPr>
            <w:tcW w:w="2049" w:type="dxa"/>
          </w:tcPr>
          <w:p w14:paraId="7D718838" w14:textId="77777777" w:rsidR="00364527" w:rsidRPr="00364527" w:rsidRDefault="00364527" w:rsidP="00364527">
            <w:pPr>
              <w:rPr>
                <w:rFonts w:ascii="Helvetica" w:hAnsi="Helvetica"/>
                <w:i/>
                <w:sz w:val="20"/>
                <w:szCs w:val="20"/>
              </w:rPr>
            </w:pPr>
          </w:p>
        </w:tc>
        <w:tc>
          <w:tcPr>
            <w:tcW w:w="1217" w:type="dxa"/>
          </w:tcPr>
          <w:p w14:paraId="0783C56E" w14:textId="77777777" w:rsidR="00364527" w:rsidRPr="00364527" w:rsidRDefault="00364527" w:rsidP="00364527">
            <w:pPr>
              <w:rPr>
                <w:rFonts w:ascii="Helvetica" w:hAnsi="Helvetica"/>
                <w:i/>
                <w:sz w:val="20"/>
                <w:szCs w:val="20"/>
              </w:rPr>
            </w:pPr>
          </w:p>
        </w:tc>
      </w:tr>
    </w:tbl>
    <w:p w14:paraId="3AD98321" w14:textId="77777777" w:rsidR="00364527" w:rsidRPr="00364527" w:rsidRDefault="00364527">
      <w:pPr>
        <w:rPr>
          <w:rFonts w:ascii="Helvetica" w:hAnsi="Helvetica"/>
          <w:i/>
          <w:sz w:val="20"/>
          <w:szCs w:val="20"/>
        </w:rPr>
      </w:pPr>
    </w:p>
    <w:sectPr w:rsidR="00364527" w:rsidRPr="00364527" w:rsidSect="00364527">
      <w:headerReference w:type="default" r:id="rId8"/>
      <w:pgSz w:w="15840" w:h="12240" w:orient="landscape"/>
      <w:pgMar w:top="504" w:right="504" w:bottom="504" w:left="50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6E8F27" w14:textId="77777777" w:rsidR="006F75F6" w:rsidRDefault="006F75F6" w:rsidP="00885487">
      <w:r>
        <w:separator/>
      </w:r>
    </w:p>
  </w:endnote>
  <w:endnote w:type="continuationSeparator" w:id="0">
    <w:p w14:paraId="7FA0EEA3" w14:textId="77777777" w:rsidR="006F75F6" w:rsidRDefault="006F75F6" w:rsidP="00885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F72F77" w14:textId="77777777" w:rsidR="006F75F6" w:rsidRDefault="006F75F6" w:rsidP="00885487">
      <w:r>
        <w:separator/>
      </w:r>
    </w:p>
  </w:footnote>
  <w:footnote w:type="continuationSeparator" w:id="0">
    <w:p w14:paraId="2F94CF35" w14:textId="77777777" w:rsidR="006F75F6" w:rsidRDefault="006F75F6" w:rsidP="008854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3F160F" w14:textId="1767EF99" w:rsidR="006F75F6" w:rsidRPr="00885487" w:rsidRDefault="006F75F6" w:rsidP="00DC7429">
    <w:pPr>
      <w:pStyle w:val="Header"/>
      <w:jc w:val="center"/>
    </w:pPr>
    <w:r>
      <w:rPr>
        <w:noProof/>
      </w:rPr>
      <w:drawing>
        <wp:anchor distT="0" distB="0" distL="114300" distR="114300" simplePos="0" relativeHeight="251658240" behindDoc="0" locked="0" layoutInCell="1" allowOverlap="1" wp14:anchorId="458E4A76" wp14:editId="528D8D66">
          <wp:simplePos x="0" y="0"/>
          <wp:positionH relativeFrom="margin">
            <wp:align>center</wp:align>
          </wp:positionH>
          <wp:positionV relativeFrom="paragraph">
            <wp:posOffset>0</wp:posOffset>
          </wp:positionV>
          <wp:extent cx="2586355" cy="527050"/>
          <wp:effectExtent l="0" t="0" r="4445"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byS250.png"/>
                  <pic:cNvPicPr/>
                </pic:nvPicPr>
                <pic:blipFill>
                  <a:blip r:embed="rId1">
                    <a:extLst>
                      <a:ext uri="{28A0092B-C50C-407E-A947-70E740481C1C}">
                        <a14:useLocalDpi xmlns:a14="http://schemas.microsoft.com/office/drawing/2010/main" val="0"/>
                      </a:ext>
                    </a:extLst>
                  </a:blip>
                  <a:stretch>
                    <a:fillRect/>
                  </a:stretch>
                </pic:blipFill>
                <pic:spPr>
                  <a:xfrm>
                    <a:off x="0" y="0"/>
                    <a:ext cx="2586355" cy="52705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883"/>
    <w:rsid w:val="00040ECC"/>
    <w:rsid w:val="00364527"/>
    <w:rsid w:val="00371023"/>
    <w:rsid w:val="003C6883"/>
    <w:rsid w:val="005717E2"/>
    <w:rsid w:val="005D7BA3"/>
    <w:rsid w:val="006F75F6"/>
    <w:rsid w:val="007603E8"/>
    <w:rsid w:val="007663CD"/>
    <w:rsid w:val="007B4C2D"/>
    <w:rsid w:val="007C1E88"/>
    <w:rsid w:val="007F276C"/>
    <w:rsid w:val="00885487"/>
    <w:rsid w:val="00D957C2"/>
    <w:rsid w:val="00DC7429"/>
    <w:rsid w:val="00E3265B"/>
    <w:rsid w:val="00EC409B"/>
    <w:rsid w:val="00FE4E9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FB0D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883"/>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6883"/>
    <w:rPr>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85487"/>
    <w:pPr>
      <w:tabs>
        <w:tab w:val="center" w:pos="4320"/>
        <w:tab w:val="right" w:pos="8640"/>
      </w:tabs>
    </w:pPr>
  </w:style>
  <w:style w:type="character" w:customStyle="1" w:styleId="HeaderChar">
    <w:name w:val="Header Char"/>
    <w:basedOn w:val="DefaultParagraphFont"/>
    <w:link w:val="Header"/>
    <w:uiPriority w:val="99"/>
    <w:rsid w:val="00885487"/>
    <w:rPr>
      <w:sz w:val="24"/>
      <w:szCs w:val="24"/>
      <w:lang w:eastAsia="en-US"/>
    </w:rPr>
  </w:style>
  <w:style w:type="paragraph" w:styleId="Footer">
    <w:name w:val="footer"/>
    <w:basedOn w:val="Normal"/>
    <w:link w:val="FooterChar"/>
    <w:uiPriority w:val="99"/>
    <w:unhideWhenUsed/>
    <w:rsid w:val="00885487"/>
    <w:pPr>
      <w:tabs>
        <w:tab w:val="center" w:pos="4320"/>
        <w:tab w:val="right" w:pos="8640"/>
      </w:tabs>
    </w:pPr>
  </w:style>
  <w:style w:type="character" w:customStyle="1" w:styleId="FooterChar">
    <w:name w:val="Footer Char"/>
    <w:basedOn w:val="DefaultParagraphFont"/>
    <w:link w:val="Footer"/>
    <w:uiPriority w:val="99"/>
    <w:rsid w:val="00885487"/>
    <w:rPr>
      <w:sz w:val="24"/>
      <w:szCs w:val="24"/>
      <w:lang w:eastAsia="en-US"/>
    </w:rPr>
  </w:style>
  <w:style w:type="paragraph" w:styleId="BalloonText">
    <w:name w:val="Balloon Text"/>
    <w:basedOn w:val="Normal"/>
    <w:link w:val="BalloonTextChar"/>
    <w:uiPriority w:val="99"/>
    <w:semiHidden/>
    <w:unhideWhenUsed/>
    <w:rsid w:val="008854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5487"/>
    <w:rPr>
      <w:rFonts w:ascii="Lucida Grande" w:hAnsi="Lucida Grande" w:cs="Lucida Grande"/>
      <w:sz w:val="18"/>
      <w:szCs w:val="18"/>
      <w:lang w:eastAsia="en-US"/>
    </w:rPr>
  </w:style>
  <w:style w:type="character" w:styleId="Hyperlink">
    <w:name w:val="Hyperlink"/>
    <w:basedOn w:val="DefaultParagraphFont"/>
    <w:uiPriority w:val="99"/>
    <w:unhideWhenUsed/>
    <w:rsid w:val="00EC409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883"/>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6883"/>
    <w:rPr>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85487"/>
    <w:pPr>
      <w:tabs>
        <w:tab w:val="center" w:pos="4320"/>
        <w:tab w:val="right" w:pos="8640"/>
      </w:tabs>
    </w:pPr>
  </w:style>
  <w:style w:type="character" w:customStyle="1" w:styleId="HeaderChar">
    <w:name w:val="Header Char"/>
    <w:basedOn w:val="DefaultParagraphFont"/>
    <w:link w:val="Header"/>
    <w:uiPriority w:val="99"/>
    <w:rsid w:val="00885487"/>
    <w:rPr>
      <w:sz w:val="24"/>
      <w:szCs w:val="24"/>
      <w:lang w:eastAsia="en-US"/>
    </w:rPr>
  </w:style>
  <w:style w:type="paragraph" w:styleId="Footer">
    <w:name w:val="footer"/>
    <w:basedOn w:val="Normal"/>
    <w:link w:val="FooterChar"/>
    <w:uiPriority w:val="99"/>
    <w:unhideWhenUsed/>
    <w:rsid w:val="00885487"/>
    <w:pPr>
      <w:tabs>
        <w:tab w:val="center" w:pos="4320"/>
        <w:tab w:val="right" w:pos="8640"/>
      </w:tabs>
    </w:pPr>
  </w:style>
  <w:style w:type="character" w:customStyle="1" w:styleId="FooterChar">
    <w:name w:val="Footer Char"/>
    <w:basedOn w:val="DefaultParagraphFont"/>
    <w:link w:val="Footer"/>
    <w:uiPriority w:val="99"/>
    <w:rsid w:val="00885487"/>
    <w:rPr>
      <w:sz w:val="24"/>
      <w:szCs w:val="24"/>
      <w:lang w:eastAsia="en-US"/>
    </w:rPr>
  </w:style>
  <w:style w:type="paragraph" w:styleId="BalloonText">
    <w:name w:val="Balloon Text"/>
    <w:basedOn w:val="Normal"/>
    <w:link w:val="BalloonTextChar"/>
    <w:uiPriority w:val="99"/>
    <w:semiHidden/>
    <w:unhideWhenUsed/>
    <w:rsid w:val="008854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5487"/>
    <w:rPr>
      <w:rFonts w:ascii="Lucida Grande" w:hAnsi="Lucida Grande" w:cs="Lucida Grande"/>
      <w:sz w:val="18"/>
      <w:szCs w:val="18"/>
      <w:lang w:eastAsia="en-US"/>
    </w:rPr>
  </w:style>
  <w:style w:type="character" w:styleId="Hyperlink">
    <w:name w:val="Hyperlink"/>
    <w:basedOn w:val="DefaultParagraphFont"/>
    <w:uiPriority w:val="99"/>
    <w:unhideWhenUsed/>
    <w:rsid w:val="00EC409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restandards.org/assets/Appendix_C.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175</Words>
  <Characters>999</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Red Clay Consolidated School District</Company>
  <LinksUpToDate>false</LinksUpToDate>
  <CharactersWithSpaces>1172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Bernstein</dc:creator>
  <cp:lastModifiedBy>McGrath Edward J</cp:lastModifiedBy>
  <cp:revision>2</cp:revision>
  <dcterms:created xsi:type="dcterms:W3CDTF">2014-02-12T20:02:00Z</dcterms:created>
  <dcterms:modified xsi:type="dcterms:W3CDTF">2014-02-12T20:02:00Z</dcterms:modified>
</cp:coreProperties>
</file>